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135" w:rsidRPr="00015DF9" w:rsidRDefault="00040135" w:rsidP="00040135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</w:t>
      </w:r>
      <w:r w:rsidRPr="00015DF9">
        <w:rPr>
          <w:rFonts w:ascii="Times New Roman" w:hAnsi="Times New Roman"/>
          <w:sz w:val="28"/>
        </w:rPr>
        <w:t>униципальное казенное дошкольное образовательное учреждение</w:t>
      </w:r>
    </w:p>
    <w:p w:rsidR="00040135" w:rsidRDefault="00040135" w:rsidP="00040135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«Детский сад комбинированного вида «</w:t>
      </w:r>
      <w:r w:rsidRPr="00AD45F6">
        <w:rPr>
          <w:rFonts w:ascii="Times New Roman" w:hAnsi="Times New Roman"/>
          <w:sz w:val="28"/>
        </w:rPr>
        <w:t>”</w:t>
      </w:r>
      <w:r>
        <w:rPr>
          <w:rFonts w:ascii="Times New Roman" w:hAnsi="Times New Roman"/>
          <w:sz w:val="28"/>
        </w:rPr>
        <w:t>Сказка</w:t>
      </w:r>
      <w:r w:rsidRPr="00AD45F6">
        <w:rPr>
          <w:rFonts w:ascii="Times New Roman" w:hAnsi="Times New Roman"/>
          <w:sz w:val="28"/>
        </w:rPr>
        <w:t>”</w:t>
      </w:r>
      <w:r w:rsidRPr="00015DF9">
        <w:rPr>
          <w:rFonts w:ascii="Times New Roman" w:hAnsi="Times New Roman"/>
          <w:sz w:val="28"/>
        </w:rPr>
        <w:t xml:space="preserve">» </w:t>
      </w:r>
    </w:p>
    <w:p w:rsidR="00040135" w:rsidRDefault="00040135" w:rsidP="00040135">
      <w:pPr>
        <w:jc w:val="center"/>
        <w:rPr>
          <w:rFonts w:ascii="Times New Roman" w:hAnsi="Times New Roman"/>
          <w:b/>
          <w:sz w:val="28"/>
          <w:szCs w:val="28"/>
        </w:rPr>
      </w:pPr>
    </w:p>
    <w:p w:rsidR="00040135" w:rsidRDefault="00040135" w:rsidP="00040135">
      <w:pPr>
        <w:jc w:val="center"/>
        <w:rPr>
          <w:rFonts w:ascii="Times New Roman" w:hAnsi="Times New Roman"/>
          <w:b/>
          <w:sz w:val="28"/>
          <w:szCs w:val="28"/>
        </w:rPr>
      </w:pPr>
    </w:p>
    <w:p w:rsidR="00040135" w:rsidRPr="00AD45F6" w:rsidRDefault="00040135" w:rsidP="00040135">
      <w:pPr>
        <w:jc w:val="center"/>
        <w:rPr>
          <w:rFonts w:ascii="Times New Roman" w:hAnsi="Times New Roman"/>
          <w:b/>
          <w:sz w:val="28"/>
          <w:szCs w:val="28"/>
        </w:rPr>
      </w:pPr>
      <w:r w:rsidRPr="00AD45F6">
        <w:rPr>
          <w:rFonts w:ascii="Times New Roman" w:hAnsi="Times New Roman"/>
          <w:b/>
          <w:sz w:val="28"/>
          <w:szCs w:val="28"/>
        </w:rPr>
        <w:t>Приказ</w:t>
      </w:r>
    </w:p>
    <w:p w:rsidR="00040135" w:rsidRDefault="00040135" w:rsidP="0004013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05</w:t>
      </w:r>
      <w:r w:rsidRPr="00510224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 xml:space="preserve">9.2013 г.      </w:t>
      </w:r>
      <w:r w:rsidRPr="00510224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510224">
        <w:rPr>
          <w:rFonts w:ascii="Times New Roman" w:hAnsi="Times New Roman"/>
          <w:sz w:val="28"/>
          <w:szCs w:val="28"/>
        </w:rPr>
        <w:t xml:space="preserve">      № </w:t>
      </w:r>
      <w:r>
        <w:rPr>
          <w:rFonts w:ascii="Times New Roman" w:hAnsi="Times New Roman"/>
          <w:sz w:val="28"/>
          <w:szCs w:val="28"/>
        </w:rPr>
        <w:t>35</w:t>
      </w:r>
    </w:p>
    <w:p w:rsidR="00040135" w:rsidRPr="00510224" w:rsidRDefault="00040135" w:rsidP="00040135">
      <w:pPr>
        <w:rPr>
          <w:rFonts w:ascii="Times New Roman" w:hAnsi="Times New Roman"/>
          <w:sz w:val="28"/>
          <w:szCs w:val="28"/>
        </w:rPr>
      </w:pPr>
    </w:p>
    <w:p w:rsidR="00040135" w:rsidRPr="00EC795B" w:rsidRDefault="00040135" w:rsidP="00040135">
      <w:pPr>
        <w:spacing w:before="240"/>
        <w:rPr>
          <w:rFonts w:ascii="Times New Roman" w:hAnsi="Times New Roman"/>
          <w:b/>
          <w:sz w:val="28"/>
          <w:szCs w:val="28"/>
        </w:rPr>
      </w:pPr>
      <w:r w:rsidRPr="00EC795B">
        <w:rPr>
          <w:rFonts w:ascii="Times New Roman" w:hAnsi="Times New Roman"/>
          <w:b/>
          <w:sz w:val="28"/>
          <w:szCs w:val="28"/>
        </w:rPr>
        <w:t>Об утверждении Порядка создания,</w:t>
      </w:r>
      <w:r w:rsidRPr="00EC795B">
        <w:rPr>
          <w:rFonts w:ascii="Times New Roman" w:hAnsi="Times New Roman"/>
          <w:b/>
          <w:sz w:val="28"/>
          <w:szCs w:val="28"/>
        </w:rPr>
        <w:br/>
        <w:t>организации работы, принятия решений</w:t>
      </w:r>
      <w:r w:rsidRPr="00EC795B">
        <w:rPr>
          <w:rFonts w:ascii="Times New Roman" w:hAnsi="Times New Roman"/>
          <w:b/>
          <w:sz w:val="28"/>
          <w:szCs w:val="28"/>
        </w:rPr>
        <w:br/>
        <w:t>комиссией по урегулированию споров</w:t>
      </w:r>
      <w:r w:rsidRPr="00EC795B">
        <w:rPr>
          <w:rFonts w:ascii="Times New Roman" w:hAnsi="Times New Roman"/>
          <w:b/>
          <w:sz w:val="28"/>
          <w:szCs w:val="28"/>
        </w:rPr>
        <w:br/>
        <w:t>между участниками образовательных</w:t>
      </w:r>
      <w:r w:rsidRPr="00EC795B">
        <w:rPr>
          <w:rFonts w:ascii="Times New Roman" w:hAnsi="Times New Roman"/>
          <w:b/>
          <w:sz w:val="28"/>
          <w:szCs w:val="28"/>
        </w:rPr>
        <w:br/>
        <w:t>отношений и их исполнения</w:t>
      </w:r>
    </w:p>
    <w:p w:rsidR="00040135" w:rsidRDefault="00040135" w:rsidP="00040135">
      <w:pPr>
        <w:spacing w:before="24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40135" w:rsidRPr="00EC795B" w:rsidRDefault="00040135" w:rsidP="00040135">
      <w:pPr>
        <w:spacing w:before="240"/>
        <w:ind w:firstLine="709"/>
        <w:jc w:val="both"/>
        <w:rPr>
          <w:rFonts w:ascii="Times New Roman" w:hAnsi="Times New Roman"/>
          <w:sz w:val="28"/>
          <w:szCs w:val="28"/>
        </w:rPr>
      </w:pPr>
      <w:r w:rsidRPr="00EC795B">
        <w:rPr>
          <w:rFonts w:ascii="Times New Roman" w:hAnsi="Times New Roman"/>
          <w:sz w:val="28"/>
          <w:szCs w:val="28"/>
        </w:rPr>
        <w:t xml:space="preserve">В соответствии с частью 6 статьи 45 Федерального закона от 29.12.2012 </w:t>
      </w:r>
      <w:r>
        <w:rPr>
          <w:rFonts w:ascii="Times New Roman" w:hAnsi="Times New Roman"/>
          <w:sz w:val="28"/>
          <w:szCs w:val="28"/>
        </w:rPr>
        <w:t xml:space="preserve">г. </w:t>
      </w:r>
      <w:r w:rsidRPr="00EC795B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795B">
        <w:rPr>
          <w:rFonts w:ascii="Times New Roman" w:hAnsi="Times New Roman"/>
          <w:sz w:val="28"/>
          <w:szCs w:val="28"/>
        </w:rPr>
        <w:t>273-ФЗ «Об образовании в Российской Федерации»</w:t>
      </w:r>
    </w:p>
    <w:p w:rsidR="00040135" w:rsidRPr="00EC795B" w:rsidRDefault="00040135" w:rsidP="00040135">
      <w:pPr>
        <w:jc w:val="both"/>
        <w:rPr>
          <w:rFonts w:ascii="Times New Roman" w:hAnsi="Times New Roman"/>
          <w:sz w:val="28"/>
          <w:szCs w:val="28"/>
        </w:rPr>
      </w:pPr>
      <w:r w:rsidRPr="00EC795B">
        <w:rPr>
          <w:rFonts w:ascii="Times New Roman" w:hAnsi="Times New Roman"/>
          <w:sz w:val="28"/>
          <w:szCs w:val="28"/>
        </w:rPr>
        <w:t>ПРИКАЗЫВАЮ:</w:t>
      </w:r>
    </w:p>
    <w:p w:rsidR="00040135" w:rsidRPr="00EC795B" w:rsidRDefault="00040135" w:rsidP="0004013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C795B">
        <w:rPr>
          <w:rFonts w:ascii="Times New Roman" w:hAnsi="Times New Roman"/>
          <w:sz w:val="28"/>
          <w:szCs w:val="28"/>
        </w:rPr>
        <w:t>Утвердить прилагаемый Порядок создания, организации работы, принятия решений комиссией по урегулированию споров между участниками образовательных отношений и их исполнения.</w:t>
      </w:r>
    </w:p>
    <w:p w:rsidR="00040135" w:rsidRPr="00EC795B" w:rsidRDefault="00040135" w:rsidP="0004013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EC795B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EC795B">
        <w:rPr>
          <w:rFonts w:ascii="Times New Roman" w:hAnsi="Times New Roman"/>
          <w:sz w:val="28"/>
          <w:szCs w:val="28"/>
        </w:rPr>
        <w:t xml:space="preserve"> настоящий приказ на официальном сайте учреждения до 1</w:t>
      </w:r>
      <w:r>
        <w:rPr>
          <w:rFonts w:ascii="Times New Roman" w:hAnsi="Times New Roman"/>
          <w:sz w:val="28"/>
          <w:szCs w:val="28"/>
        </w:rPr>
        <w:t>5</w:t>
      </w:r>
      <w:r w:rsidRPr="00EC795B">
        <w:rPr>
          <w:rFonts w:ascii="Times New Roman" w:hAnsi="Times New Roman"/>
          <w:sz w:val="28"/>
          <w:szCs w:val="28"/>
        </w:rPr>
        <w:t xml:space="preserve"> сентября 2013 года.</w:t>
      </w:r>
    </w:p>
    <w:p w:rsidR="00040135" w:rsidRPr="00EC795B" w:rsidRDefault="00040135" w:rsidP="0004013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C795B">
        <w:rPr>
          <w:rFonts w:ascii="Times New Roman" w:hAnsi="Times New Roman"/>
          <w:sz w:val="28"/>
          <w:szCs w:val="28"/>
        </w:rPr>
        <w:t xml:space="preserve">Настоящий приказ вступает в силу с </w:t>
      </w:r>
      <w:r>
        <w:rPr>
          <w:rFonts w:ascii="Times New Roman" w:hAnsi="Times New Roman"/>
          <w:sz w:val="28"/>
          <w:szCs w:val="28"/>
        </w:rPr>
        <w:t>5</w:t>
      </w:r>
      <w:r w:rsidRPr="00EC795B">
        <w:rPr>
          <w:rFonts w:ascii="Times New Roman" w:hAnsi="Times New Roman"/>
          <w:sz w:val="28"/>
          <w:szCs w:val="28"/>
        </w:rPr>
        <w:t xml:space="preserve"> сентября 2013 года.</w:t>
      </w:r>
    </w:p>
    <w:p w:rsidR="00040135" w:rsidRDefault="00040135" w:rsidP="0004013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EC795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C795B">
        <w:rPr>
          <w:rFonts w:ascii="Times New Roman" w:hAnsi="Times New Roman"/>
          <w:sz w:val="28"/>
          <w:szCs w:val="28"/>
        </w:rPr>
        <w:t xml:space="preserve"> исполнением настоящего приказа оставляю за собой.</w:t>
      </w:r>
    </w:p>
    <w:p w:rsidR="00040135" w:rsidRDefault="00040135" w:rsidP="00040135">
      <w:pPr>
        <w:tabs>
          <w:tab w:val="left" w:pos="993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3990975</wp:posOffset>
            </wp:positionH>
            <wp:positionV relativeFrom="paragraph">
              <wp:posOffset>167640</wp:posOffset>
            </wp:positionV>
            <wp:extent cx="942975" cy="876300"/>
            <wp:effectExtent l="19050" t="0" r="9525" b="0"/>
            <wp:wrapNone/>
            <wp:docPr id="2" name="Рисунок 2" descr="Изображение 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зображение 01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0129" r="155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0135" w:rsidRDefault="00040135" w:rsidP="00040135">
      <w:pPr>
        <w:tabs>
          <w:tab w:val="left" w:pos="993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040135" w:rsidRPr="00EC795B" w:rsidRDefault="00040135" w:rsidP="006E41A6">
      <w:pPr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Заведующий МКДОУ «Сказка»                       </w:t>
      </w:r>
      <w:proofErr w:type="spellStart"/>
      <w:r>
        <w:rPr>
          <w:rFonts w:ascii="Times New Roman" w:hAnsi="Times New Roman"/>
          <w:sz w:val="28"/>
          <w:szCs w:val="28"/>
        </w:rPr>
        <w:t>Фризицкая</w:t>
      </w:r>
      <w:proofErr w:type="spellEnd"/>
      <w:r>
        <w:rPr>
          <w:rFonts w:ascii="Times New Roman" w:hAnsi="Times New Roman"/>
          <w:sz w:val="28"/>
          <w:szCs w:val="28"/>
        </w:rPr>
        <w:t xml:space="preserve"> Н.В.</w:t>
      </w:r>
    </w:p>
    <w:p w:rsidR="004835D4" w:rsidRDefault="00040135" w:rsidP="00040135">
      <w:pPr>
        <w:ind w:left="-426" w:firstLine="426"/>
      </w:pPr>
      <w:r>
        <w:rPr>
          <w:rFonts w:ascii="Times New Roman" w:hAnsi="Times New Roman"/>
          <w:b/>
          <w:sz w:val="24"/>
          <w:szCs w:val="24"/>
        </w:rPr>
        <w:br w:type="page"/>
      </w:r>
    </w:p>
    <w:sectPr w:rsidR="004835D4" w:rsidSect="0004013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040135"/>
    <w:rsid w:val="00040135"/>
    <w:rsid w:val="004835D4"/>
    <w:rsid w:val="006E4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827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2014-08-14T09:54:00Z</dcterms:created>
  <dcterms:modified xsi:type="dcterms:W3CDTF">2014-08-14T09:54:00Z</dcterms:modified>
</cp:coreProperties>
</file>